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tblLook w:val="04A0" w:firstRow="1" w:lastRow="0" w:firstColumn="1" w:lastColumn="0" w:noHBand="0" w:noVBand="1"/>
      </w:tblPr>
      <w:tblGrid>
        <w:gridCol w:w="5949"/>
        <w:gridCol w:w="3544"/>
      </w:tblGrid>
      <w:tr w:rsidR="002D363B" w14:paraId="6241866E" w14:textId="77777777" w:rsidTr="00221B9F">
        <w:tc>
          <w:tcPr>
            <w:tcW w:w="9493" w:type="dxa"/>
            <w:gridSpan w:val="2"/>
            <w:tcBorders>
              <w:bottom w:val="single" w:sz="4" w:space="0" w:color="auto"/>
            </w:tcBorders>
          </w:tcPr>
          <w:p w14:paraId="65AADD39" w14:textId="54B10A0C" w:rsidR="002D363B" w:rsidRDefault="002D363B">
            <w:r w:rsidRPr="000863BD">
              <w:rPr>
                <w:b/>
                <w:bCs/>
              </w:rPr>
              <w:t xml:space="preserve">Membership Form                                                                                                           </w:t>
            </w:r>
            <w:r w:rsidRPr="000863BD">
              <w:rPr>
                <w:color w:val="FF00FF"/>
              </w:rPr>
              <w:t xml:space="preserve">Pride </w:t>
            </w:r>
            <w:r w:rsidR="00024A2A">
              <w:rPr>
                <w:color w:val="FF00FF"/>
              </w:rPr>
              <w:t>in</w:t>
            </w:r>
            <w:r w:rsidRPr="000863BD">
              <w:rPr>
                <w:color w:val="FF00FF"/>
              </w:rPr>
              <w:t xml:space="preserve"> Alsager</w:t>
            </w:r>
          </w:p>
          <w:p w14:paraId="7D7F3DF4" w14:textId="77777777" w:rsidR="002D363B" w:rsidRDefault="002D363B"/>
          <w:p w14:paraId="542ADD74" w14:textId="31D7E2AE" w:rsidR="002D363B" w:rsidRDefault="002D363B">
            <w:r>
              <w:t xml:space="preserve">I wish to </w:t>
            </w:r>
            <w:r w:rsidRPr="000863BD">
              <w:rPr>
                <w:b/>
                <w:bCs/>
              </w:rPr>
              <w:t>apply/renew</w:t>
            </w:r>
            <w:r>
              <w:t xml:space="preserve"> my membership. I declare I support the objectives of </w:t>
            </w:r>
            <w:r w:rsidRPr="000863BD">
              <w:rPr>
                <w:b/>
                <w:bCs/>
              </w:rPr>
              <w:t xml:space="preserve">Pride </w:t>
            </w:r>
            <w:r w:rsidR="00024A2A">
              <w:rPr>
                <w:b/>
                <w:bCs/>
              </w:rPr>
              <w:t>in</w:t>
            </w:r>
            <w:r w:rsidRPr="000863BD">
              <w:rPr>
                <w:b/>
                <w:bCs/>
              </w:rPr>
              <w:t xml:space="preserve"> Alsager.</w:t>
            </w:r>
            <w:r>
              <w:t xml:space="preserve"> </w:t>
            </w:r>
          </w:p>
          <w:p w14:paraId="633FC811" w14:textId="458B1A48" w:rsidR="002D363B" w:rsidRDefault="002D363B">
            <w:r w:rsidRPr="000863BD">
              <w:rPr>
                <w:b/>
                <w:bCs/>
              </w:rPr>
              <w:t xml:space="preserve">Pride </w:t>
            </w:r>
            <w:r w:rsidR="00024A2A">
              <w:rPr>
                <w:b/>
                <w:bCs/>
              </w:rPr>
              <w:t>in</w:t>
            </w:r>
            <w:r w:rsidRPr="000863BD">
              <w:rPr>
                <w:b/>
                <w:bCs/>
              </w:rPr>
              <w:t xml:space="preserve"> Alsager</w:t>
            </w:r>
            <w:r>
              <w:t xml:space="preserve"> is a group founded by the LGBTQI+ community and allies in the Alsager locality. </w:t>
            </w:r>
          </w:p>
          <w:p w14:paraId="761AD5DB" w14:textId="77777777" w:rsidR="001E7F38" w:rsidRDefault="001E7F38">
            <w:pPr>
              <w:rPr>
                <w:b/>
                <w:bCs/>
              </w:rPr>
            </w:pPr>
          </w:p>
          <w:p w14:paraId="692CEE09" w14:textId="13170B57" w:rsidR="002D363B" w:rsidRPr="000863BD" w:rsidRDefault="002D363B">
            <w:pPr>
              <w:rPr>
                <w:b/>
                <w:bCs/>
              </w:rPr>
            </w:pPr>
            <w:r w:rsidRPr="000863BD">
              <w:rPr>
                <w:b/>
                <w:bCs/>
              </w:rPr>
              <w:t xml:space="preserve">Mission </w:t>
            </w:r>
            <w:proofErr w:type="gramStart"/>
            <w:r w:rsidRPr="000863BD">
              <w:rPr>
                <w:b/>
                <w:bCs/>
              </w:rPr>
              <w:t>Statement;</w:t>
            </w:r>
            <w:proofErr w:type="gramEnd"/>
          </w:p>
          <w:p w14:paraId="095D4B23" w14:textId="77777777" w:rsidR="000863BD" w:rsidRDefault="000863BD"/>
          <w:p w14:paraId="46FFA5DB" w14:textId="1552586D" w:rsidR="001E7F38" w:rsidRDefault="001E7F38" w:rsidP="001E7F38">
            <w:r>
              <w:rPr>
                <w:rStyle w:val="Strong"/>
              </w:rPr>
              <w:t xml:space="preserve">The provision and support of information to the LGBTQI+ community in Alsager and surrounding area. Promotion of anti-discriminatory practice in provision of health, </w:t>
            </w:r>
            <w:proofErr w:type="gramStart"/>
            <w:r>
              <w:rPr>
                <w:rStyle w:val="Strong"/>
              </w:rPr>
              <w:t>education</w:t>
            </w:r>
            <w:proofErr w:type="gramEnd"/>
            <w:r>
              <w:rPr>
                <w:rStyle w:val="Strong"/>
              </w:rPr>
              <w:t xml:space="preserve"> and local services to the LGBTQI+ community. Regular auditing and monitoring of local services to create an environment that reduces isolation, distress and increases inclusivity and representation of the LGBTQI+ community. Identify and listen to the needs of the local LGBTQI+ community regardless of whether they are open about their gender/sexual orientation and work together to meet those needs. Raising awareness and campaigning for Equal LGBTQI+ rights</w:t>
            </w:r>
            <w:r>
              <w:rPr>
                <w:rStyle w:val="Strong"/>
              </w:rPr>
              <w:t>. Fundraising for Pride in Alsager activities and events.</w:t>
            </w:r>
          </w:p>
          <w:p w14:paraId="326DB4E7" w14:textId="35C1CDE5" w:rsidR="002E7446" w:rsidRDefault="002E7446"/>
          <w:p w14:paraId="6704AB12" w14:textId="1365E1FE" w:rsidR="002E7446" w:rsidRPr="002E7446" w:rsidRDefault="002E7446">
            <w:pPr>
              <w:rPr>
                <w:b/>
                <w:bCs/>
              </w:rPr>
            </w:pPr>
            <w:r w:rsidRPr="002E7446">
              <w:rPr>
                <w:b/>
                <w:bCs/>
              </w:rPr>
              <w:t>As a member of Pride in Alsager</w:t>
            </w:r>
            <w:r w:rsidR="00221B9F">
              <w:rPr>
                <w:b/>
                <w:bCs/>
              </w:rPr>
              <w:t xml:space="preserve"> you have</w:t>
            </w:r>
          </w:p>
          <w:p w14:paraId="5ECC958C" w14:textId="66E927C6" w:rsidR="002E7446" w:rsidRDefault="00221B9F" w:rsidP="001E7F38">
            <w:pPr>
              <w:pStyle w:val="ListParagraph"/>
              <w:numPr>
                <w:ilvl w:val="0"/>
                <w:numId w:val="1"/>
              </w:numPr>
            </w:pPr>
            <w:r>
              <w:t xml:space="preserve">Opportunity to </w:t>
            </w:r>
            <w:r w:rsidR="002E7446">
              <w:t xml:space="preserve">be heard and have your say in shaping provision of support, </w:t>
            </w:r>
            <w:proofErr w:type="gramStart"/>
            <w:r w:rsidR="002E7446">
              <w:t>information</w:t>
            </w:r>
            <w:proofErr w:type="gramEnd"/>
            <w:r w:rsidR="002E7446">
              <w:t xml:space="preserve"> and activities for the LGBTQI+ community in Alsager. </w:t>
            </w:r>
          </w:p>
          <w:p w14:paraId="4DA26301" w14:textId="614A24E9" w:rsidR="002E7446" w:rsidRDefault="00221B9F" w:rsidP="002E7446">
            <w:pPr>
              <w:pStyle w:val="ListParagraph"/>
              <w:numPr>
                <w:ilvl w:val="0"/>
                <w:numId w:val="1"/>
              </w:numPr>
            </w:pPr>
            <w:r>
              <w:t>Involvement</w:t>
            </w:r>
            <w:r w:rsidR="002E7446">
              <w:t xml:space="preserve"> in the organisation and delivery of various activities.</w:t>
            </w:r>
          </w:p>
          <w:p w14:paraId="2CDE16CB" w14:textId="1671E33E" w:rsidR="002E7446" w:rsidRDefault="00221B9F" w:rsidP="002E7446">
            <w:pPr>
              <w:pStyle w:val="ListParagraph"/>
              <w:numPr>
                <w:ilvl w:val="0"/>
                <w:numId w:val="1"/>
              </w:numPr>
            </w:pPr>
            <w:r>
              <w:t xml:space="preserve">Opportunity </w:t>
            </w:r>
            <w:r w:rsidR="002E7446">
              <w:t xml:space="preserve">to be part of the Pride </w:t>
            </w:r>
            <w:r w:rsidR="00024A2A">
              <w:t>in</w:t>
            </w:r>
            <w:r w:rsidR="002E7446">
              <w:t xml:space="preserve"> Alsager Committee and any subsequent sub-committees.</w:t>
            </w:r>
          </w:p>
          <w:p w14:paraId="047325ED" w14:textId="00679C09" w:rsidR="002E7446" w:rsidRDefault="00221B9F" w:rsidP="002E7446">
            <w:pPr>
              <w:pStyle w:val="ListParagraph"/>
              <w:numPr>
                <w:ilvl w:val="0"/>
                <w:numId w:val="1"/>
              </w:numPr>
            </w:pPr>
            <w:r>
              <w:t>Voting rights</w:t>
            </w:r>
            <w:r w:rsidR="002E7446">
              <w:t>.</w:t>
            </w:r>
          </w:p>
          <w:p w14:paraId="3D5C3A2A" w14:textId="30D55C54" w:rsidR="002E7446" w:rsidRDefault="00221B9F" w:rsidP="002E7446">
            <w:pPr>
              <w:pStyle w:val="ListParagraph"/>
              <w:numPr>
                <w:ilvl w:val="0"/>
                <w:numId w:val="1"/>
              </w:numPr>
            </w:pPr>
            <w:r>
              <w:t>Responsibility</w:t>
            </w:r>
            <w:r w:rsidR="002E7446">
              <w:t xml:space="preserve"> for upholding anti-discriminatory behaviour and respect</w:t>
            </w:r>
            <w:r>
              <w:t>ing</w:t>
            </w:r>
            <w:r w:rsidR="002E7446">
              <w:t xml:space="preserve"> the identity, intersectionality of identities, fluidity of identity and expression and representation of all identities within the LGBTQ</w:t>
            </w:r>
            <w:r>
              <w:t>I</w:t>
            </w:r>
            <w:r w:rsidR="002E7446">
              <w:t>+</w:t>
            </w:r>
            <w:r>
              <w:t xml:space="preserve"> community.</w:t>
            </w:r>
          </w:p>
          <w:p w14:paraId="07ABB74A" w14:textId="2F1CF1C0" w:rsidR="002E7446" w:rsidRDefault="002E7446" w:rsidP="002E7446">
            <w:pPr>
              <w:pStyle w:val="ListParagraph"/>
            </w:pPr>
            <w:r>
              <w:t xml:space="preserve"> </w:t>
            </w:r>
          </w:p>
          <w:p w14:paraId="2209850A" w14:textId="0B7EA0C8" w:rsidR="002D363B" w:rsidRDefault="002D363B"/>
        </w:tc>
      </w:tr>
      <w:tr w:rsidR="001E7F38" w14:paraId="1D66B835" w14:textId="77777777" w:rsidTr="00221B9F">
        <w:tc>
          <w:tcPr>
            <w:tcW w:w="5949" w:type="dxa"/>
            <w:tcBorders>
              <w:bottom w:val="nil"/>
            </w:tcBorders>
          </w:tcPr>
          <w:p w14:paraId="7F62D69F" w14:textId="77777777" w:rsidR="001E7F38" w:rsidRDefault="001E7F38">
            <w:pPr>
              <w:rPr>
                <w:b/>
                <w:bCs/>
              </w:rPr>
            </w:pPr>
            <w:r w:rsidRPr="001E7F38">
              <w:rPr>
                <w:b/>
                <w:bCs/>
              </w:rPr>
              <w:t>Name</w:t>
            </w:r>
          </w:p>
          <w:p w14:paraId="1CD6ACAB" w14:textId="708026F1" w:rsidR="001E7F38" w:rsidRPr="001E7F38" w:rsidRDefault="001E7F38">
            <w:pPr>
              <w:rPr>
                <w:b/>
                <w:bCs/>
              </w:rPr>
            </w:pPr>
          </w:p>
        </w:tc>
        <w:tc>
          <w:tcPr>
            <w:tcW w:w="3544" w:type="dxa"/>
            <w:tcBorders>
              <w:bottom w:val="nil"/>
            </w:tcBorders>
          </w:tcPr>
          <w:p w14:paraId="72AACC26" w14:textId="752F3778" w:rsidR="001E7F38" w:rsidRPr="001E7F38" w:rsidRDefault="001E7F38">
            <w:pPr>
              <w:rPr>
                <w:b/>
                <w:bCs/>
              </w:rPr>
            </w:pPr>
            <w:r>
              <w:rPr>
                <w:b/>
                <w:bCs/>
              </w:rPr>
              <w:t xml:space="preserve"> </w:t>
            </w:r>
            <w:r w:rsidRPr="001E7F38">
              <w:rPr>
                <w:b/>
                <w:bCs/>
              </w:rPr>
              <w:t>Pronoun</w:t>
            </w:r>
            <w:r w:rsidR="002357FA">
              <w:rPr>
                <w:b/>
                <w:bCs/>
              </w:rPr>
              <w:t>s</w:t>
            </w:r>
          </w:p>
        </w:tc>
      </w:tr>
      <w:tr w:rsidR="002D363B" w14:paraId="09FC6670" w14:textId="77777777" w:rsidTr="00221B9F">
        <w:tc>
          <w:tcPr>
            <w:tcW w:w="5949" w:type="dxa"/>
            <w:tcBorders>
              <w:bottom w:val="nil"/>
            </w:tcBorders>
          </w:tcPr>
          <w:p w14:paraId="06CF13D7" w14:textId="77777777" w:rsidR="002D363B" w:rsidRDefault="002D363B"/>
        </w:tc>
        <w:tc>
          <w:tcPr>
            <w:tcW w:w="3544" w:type="dxa"/>
            <w:tcBorders>
              <w:bottom w:val="nil"/>
            </w:tcBorders>
          </w:tcPr>
          <w:p w14:paraId="5138C578" w14:textId="77777777" w:rsidR="002D363B" w:rsidRDefault="002D363B"/>
        </w:tc>
      </w:tr>
      <w:tr w:rsidR="002D363B" w14:paraId="599EF3C4" w14:textId="77777777" w:rsidTr="00221B9F">
        <w:tc>
          <w:tcPr>
            <w:tcW w:w="5949" w:type="dxa"/>
            <w:tcBorders>
              <w:top w:val="nil"/>
            </w:tcBorders>
          </w:tcPr>
          <w:p w14:paraId="50663945" w14:textId="77777777" w:rsidR="002D363B" w:rsidRDefault="000863BD">
            <w:pPr>
              <w:rPr>
                <w:b/>
                <w:bCs/>
              </w:rPr>
            </w:pPr>
            <w:r w:rsidRPr="000863BD">
              <w:rPr>
                <w:b/>
                <w:bCs/>
              </w:rPr>
              <w:t xml:space="preserve">Signed </w:t>
            </w:r>
          </w:p>
          <w:p w14:paraId="32F281FF" w14:textId="58E7D1BE" w:rsidR="001E7F38" w:rsidRPr="000863BD" w:rsidRDefault="001E7F38">
            <w:pPr>
              <w:rPr>
                <w:b/>
                <w:bCs/>
              </w:rPr>
            </w:pPr>
          </w:p>
        </w:tc>
        <w:tc>
          <w:tcPr>
            <w:tcW w:w="3544" w:type="dxa"/>
            <w:tcBorders>
              <w:top w:val="nil"/>
            </w:tcBorders>
          </w:tcPr>
          <w:p w14:paraId="1C71ED07" w14:textId="7C58943B" w:rsidR="002D363B" w:rsidRPr="000863BD" w:rsidRDefault="000863BD">
            <w:pPr>
              <w:rPr>
                <w:b/>
                <w:bCs/>
              </w:rPr>
            </w:pPr>
            <w:r w:rsidRPr="000863BD">
              <w:rPr>
                <w:b/>
                <w:bCs/>
              </w:rPr>
              <w:t>Date</w:t>
            </w:r>
          </w:p>
        </w:tc>
      </w:tr>
      <w:tr w:rsidR="002D363B" w14:paraId="645E3915" w14:textId="77777777" w:rsidTr="00221B9F">
        <w:tc>
          <w:tcPr>
            <w:tcW w:w="5949" w:type="dxa"/>
          </w:tcPr>
          <w:p w14:paraId="1B2C13CB" w14:textId="77777777" w:rsidR="002D363B" w:rsidRPr="00221B9F" w:rsidRDefault="000863BD">
            <w:pPr>
              <w:rPr>
                <w:b/>
                <w:bCs/>
              </w:rPr>
            </w:pPr>
            <w:r w:rsidRPr="00221B9F">
              <w:rPr>
                <w:b/>
                <w:bCs/>
              </w:rPr>
              <w:t>Address</w:t>
            </w:r>
          </w:p>
          <w:p w14:paraId="6F8AECE4" w14:textId="77777777" w:rsidR="000863BD" w:rsidRPr="00221B9F" w:rsidRDefault="000863BD">
            <w:pPr>
              <w:rPr>
                <w:b/>
                <w:bCs/>
              </w:rPr>
            </w:pPr>
          </w:p>
          <w:p w14:paraId="30FC5105" w14:textId="77777777" w:rsidR="000863BD" w:rsidRPr="00221B9F" w:rsidRDefault="000863BD">
            <w:pPr>
              <w:rPr>
                <w:b/>
                <w:bCs/>
              </w:rPr>
            </w:pPr>
          </w:p>
          <w:p w14:paraId="10DCE1E2" w14:textId="77777777" w:rsidR="00221B9F" w:rsidRPr="00221B9F" w:rsidRDefault="00221B9F">
            <w:pPr>
              <w:rPr>
                <w:b/>
                <w:bCs/>
              </w:rPr>
            </w:pPr>
          </w:p>
          <w:p w14:paraId="1351131D" w14:textId="77777777" w:rsidR="000863BD" w:rsidRDefault="000863BD">
            <w:pPr>
              <w:rPr>
                <w:b/>
                <w:bCs/>
              </w:rPr>
            </w:pPr>
          </w:p>
          <w:p w14:paraId="41FA9852" w14:textId="04D24FEE" w:rsidR="00221B9F" w:rsidRPr="00221B9F" w:rsidRDefault="00221B9F">
            <w:pPr>
              <w:rPr>
                <w:b/>
                <w:bCs/>
              </w:rPr>
            </w:pPr>
          </w:p>
        </w:tc>
        <w:tc>
          <w:tcPr>
            <w:tcW w:w="3544" w:type="dxa"/>
          </w:tcPr>
          <w:p w14:paraId="45B24DC4" w14:textId="1A270A1D" w:rsidR="002D363B" w:rsidRPr="00221B9F" w:rsidRDefault="000863BD">
            <w:pPr>
              <w:rPr>
                <w:b/>
                <w:bCs/>
              </w:rPr>
            </w:pPr>
            <w:r w:rsidRPr="00221B9F">
              <w:rPr>
                <w:b/>
                <w:bCs/>
              </w:rPr>
              <w:t>Postcode</w:t>
            </w:r>
          </w:p>
        </w:tc>
      </w:tr>
      <w:tr w:rsidR="002D363B" w14:paraId="5C3340E0" w14:textId="77777777" w:rsidTr="00221B9F">
        <w:tc>
          <w:tcPr>
            <w:tcW w:w="5949" w:type="dxa"/>
          </w:tcPr>
          <w:p w14:paraId="0DC0D584" w14:textId="73B2228C" w:rsidR="002D363B" w:rsidRPr="00221B9F" w:rsidRDefault="000863BD">
            <w:pPr>
              <w:rPr>
                <w:b/>
                <w:bCs/>
              </w:rPr>
            </w:pPr>
            <w:r w:rsidRPr="00221B9F">
              <w:rPr>
                <w:b/>
                <w:bCs/>
              </w:rPr>
              <w:t>Email Address</w:t>
            </w:r>
          </w:p>
        </w:tc>
        <w:tc>
          <w:tcPr>
            <w:tcW w:w="3544" w:type="dxa"/>
          </w:tcPr>
          <w:p w14:paraId="652A7AC9" w14:textId="77777777" w:rsidR="002D363B" w:rsidRDefault="000863BD">
            <w:pPr>
              <w:rPr>
                <w:b/>
                <w:bCs/>
              </w:rPr>
            </w:pPr>
            <w:r w:rsidRPr="00221B9F">
              <w:rPr>
                <w:b/>
                <w:bCs/>
              </w:rPr>
              <w:t>Telephone</w:t>
            </w:r>
          </w:p>
          <w:p w14:paraId="2B112B14" w14:textId="77777777" w:rsidR="00221B9F" w:rsidRDefault="00221B9F">
            <w:pPr>
              <w:rPr>
                <w:b/>
                <w:bCs/>
              </w:rPr>
            </w:pPr>
          </w:p>
          <w:p w14:paraId="39CBD83C" w14:textId="29B54B29" w:rsidR="00221B9F" w:rsidRPr="00221B9F" w:rsidRDefault="00221B9F">
            <w:pPr>
              <w:rPr>
                <w:b/>
                <w:bCs/>
              </w:rPr>
            </w:pPr>
          </w:p>
        </w:tc>
      </w:tr>
      <w:tr w:rsidR="000863BD" w14:paraId="3298B090" w14:textId="77777777" w:rsidTr="00221B9F">
        <w:tc>
          <w:tcPr>
            <w:tcW w:w="9493" w:type="dxa"/>
            <w:gridSpan w:val="2"/>
          </w:tcPr>
          <w:p w14:paraId="53BE4800" w14:textId="1786566A" w:rsidR="000863BD" w:rsidRPr="000863BD" w:rsidRDefault="000863BD" w:rsidP="000863BD">
            <w:pPr>
              <w:rPr>
                <w:b/>
              </w:rPr>
            </w:pPr>
            <w:r w:rsidRPr="000863BD">
              <w:rPr>
                <w:b/>
              </w:rPr>
              <w:t xml:space="preserve">Data Protection </w:t>
            </w:r>
            <w:r w:rsidRPr="000863BD">
              <w:rPr>
                <w:b/>
                <w:bCs/>
              </w:rPr>
              <w:t>R</w:t>
            </w:r>
            <w:r w:rsidRPr="000863BD">
              <w:rPr>
                <w:b/>
              </w:rPr>
              <w:t xml:space="preserve">egulation (GDPR) </w:t>
            </w:r>
            <w:r w:rsidRPr="000863BD">
              <w:rPr>
                <w:b/>
                <w:bCs/>
              </w:rPr>
              <w:t>2018</w:t>
            </w:r>
          </w:p>
          <w:p w14:paraId="45DD0523" w14:textId="03F4CD5A" w:rsidR="000863BD" w:rsidRPr="000863BD" w:rsidRDefault="000863BD" w:rsidP="000863BD">
            <w:r w:rsidRPr="000863BD">
              <w:t xml:space="preserve">By filling in this form, you are agreeing to have your information stored on our secure databases in line with data protection regulations, and to have info sent to you via any contact information you have disclosed.  </w:t>
            </w:r>
          </w:p>
          <w:p w14:paraId="4B1AE116" w14:textId="77777777" w:rsidR="000863BD" w:rsidRPr="000863BD" w:rsidRDefault="000863BD" w:rsidP="000863BD">
            <w:proofErr w:type="gramStart"/>
            <w:r w:rsidRPr="000863BD">
              <w:t>With this in mind, please</w:t>
            </w:r>
            <w:proofErr w:type="gramEnd"/>
            <w:r w:rsidRPr="000863BD">
              <w:t xml:space="preserve"> fill only in as much or as little info as you feel comfortable to. </w:t>
            </w:r>
          </w:p>
          <w:p w14:paraId="6139ECDF" w14:textId="0591CD90" w:rsidR="000863BD" w:rsidRPr="000863BD" w:rsidRDefault="000863BD" w:rsidP="000863BD">
            <w:r w:rsidRPr="000863BD">
              <w:rPr>
                <w:noProof/>
              </w:rPr>
              <mc:AlternateContent>
                <mc:Choice Requires="wps">
                  <w:drawing>
                    <wp:anchor distT="0" distB="0" distL="114300" distR="114300" simplePos="0" relativeHeight="251659264" behindDoc="0" locked="0" layoutInCell="1" allowOverlap="1" wp14:anchorId="07855477" wp14:editId="21060CEF">
                      <wp:simplePos x="0" y="0"/>
                      <wp:positionH relativeFrom="column">
                        <wp:posOffset>5012055</wp:posOffset>
                      </wp:positionH>
                      <wp:positionV relativeFrom="paragraph">
                        <wp:posOffset>360045</wp:posOffset>
                      </wp:positionV>
                      <wp:extent cx="419100" cy="205740"/>
                      <wp:effectExtent l="13335" t="9525" r="571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AD7E9" id="Rectangle 2" o:spid="_x0000_s1026" style="position:absolute;margin-left:394.65pt;margin-top:28.35pt;width:33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bGIAIAADs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"/>
                  </w:pict>
                </mc:Fallback>
              </mc:AlternateContent>
            </w:r>
            <w:r w:rsidRPr="000863BD">
              <w:t xml:space="preserve">Please note that your data is not shared with anyone outside of </w:t>
            </w:r>
            <w:r>
              <w:t xml:space="preserve">Pride </w:t>
            </w:r>
            <w:r w:rsidR="00024A2A">
              <w:t>in</w:t>
            </w:r>
            <w:r>
              <w:t xml:space="preserve"> Alsager</w:t>
            </w:r>
            <w:r w:rsidRPr="000863BD">
              <w:t xml:space="preserve"> and is held securely for 1 Year after your engagement with us ends.</w:t>
            </w:r>
          </w:p>
          <w:p w14:paraId="064105BA" w14:textId="77777777" w:rsidR="000863BD" w:rsidRPr="000863BD" w:rsidRDefault="000863BD" w:rsidP="000863BD">
            <w:r w:rsidRPr="000863BD">
              <w:t xml:space="preserve">I have read, understood &amp; agree to my data being safely stored as stated </w:t>
            </w:r>
            <w:proofErr w:type="gramStart"/>
            <w:r w:rsidRPr="000863BD">
              <w:t>above</w:t>
            </w:r>
            <w:proofErr w:type="gramEnd"/>
            <w:r w:rsidRPr="000863BD">
              <w:t xml:space="preserve">    </w:t>
            </w:r>
          </w:p>
          <w:p w14:paraId="5E6061E7" w14:textId="1D31BD69" w:rsidR="000863BD" w:rsidRDefault="000863BD"/>
        </w:tc>
      </w:tr>
      <w:tr w:rsidR="00024A2A" w14:paraId="401D1472" w14:textId="77777777" w:rsidTr="00221B9F">
        <w:tc>
          <w:tcPr>
            <w:tcW w:w="9493" w:type="dxa"/>
            <w:gridSpan w:val="2"/>
          </w:tcPr>
          <w:p w14:paraId="0480111C" w14:textId="70225768" w:rsidR="00024A2A" w:rsidRPr="000863BD" w:rsidRDefault="00024A2A" w:rsidP="000863BD">
            <w:pPr>
              <w:rPr>
                <w:b/>
              </w:rPr>
            </w:pPr>
            <w:r>
              <w:rPr>
                <w:b/>
              </w:rPr>
              <w:t>Return form to:</w:t>
            </w:r>
            <w:r w:rsidR="001E7F38">
              <w:t xml:space="preserve"> </w:t>
            </w:r>
            <w:r w:rsidR="001E7F38" w:rsidRPr="001E7F38">
              <w:rPr>
                <w:b/>
              </w:rPr>
              <w:t>prideinalsager@gmail.com</w:t>
            </w:r>
          </w:p>
        </w:tc>
      </w:tr>
    </w:tbl>
    <w:p w14:paraId="438FFA6C" w14:textId="77777777" w:rsidR="00C32B73" w:rsidRDefault="002357FA"/>
    <w:sectPr w:rsidR="00C32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014AF"/>
    <w:multiLevelType w:val="hybridMultilevel"/>
    <w:tmpl w:val="A93C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3B"/>
    <w:rsid w:val="00024A2A"/>
    <w:rsid w:val="000863BD"/>
    <w:rsid w:val="001E7F38"/>
    <w:rsid w:val="00221B9F"/>
    <w:rsid w:val="002357FA"/>
    <w:rsid w:val="002D363B"/>
    <w:rsid w:val="002E7446"/>
    <w:rsid w:val="00381C65"/>
    <w:rsid w:val="006B6415"/>
    <w:rsid w:val="00E64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A143"/>
  <w15:chartTrackingRefBased/>
  <w15:docId w15:val="{3428577C-1E86-4716-9A25-96B62438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446"/>
    <w:pPr>
      <w:ind w:left="720"/>
      <w:contextualSpacing/>
    </w:pPr>
  </w:style>
  <w:style w:type="character" w:styleId="Strong">
    <w:name w:val="Strong"/>
    <w:basedOn w:val="DefaultParagraphFont"/>
    <w:uiPriority w:val="22"/>
    <w:qFormat/>
    <w:rsid w:val="001E7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Karaca</dc:creator>
  <cp:keywords/>
  <dc:description/>
  <cp:lastModifiedBy>Jacquie Karaca</cp:lastModifiedBy>
  <cp:revision>2</cp:revision>
  <dcterms:created xsi:type="dcterms:W3CDTF">2021-07-02T19:14:00Z</dcterms:created>
  <dcterms:modified xsi:type="dcterms:W3CDTF">2021-07-02T19:14:00Z</dcterms:modified>
</cp:coreProperties>
</file>